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E8" w:rsidRPr="00E954E8" w:rsidRDefault="00E954E8" w:rsidP="00E954E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E954E8">
        <w:rPr>
          <w:rFonts w:ascii="Times New Roman" w:hAnsi="Times New Roman" w:cs="Times New Roman"/>
          <w:sz w:val="24"/>
          <w:szCs w:val="24"/>
        </w:rPr>
        <w:t>Приложение  № 5.15</w:t>
      </w:r>
    </w:p>
    <w:p w:rsidR="00E954E8" w:rsidRPr="00E954E8" w:rsidRDefault="00E954E8" w:rsidP="00E954E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E954E8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E954E8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E954E8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E954E8" w:rsidRPr="00E954E8" w:rsidRDefault="00E954E8" w:rsidP="00E954E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E954E8">
        <w:rPr>
          <w:rFonts w:ascii="Times New Roman" w:hAnsi="Times New Roman" w:cs="Times New Roman"/>
          <w:sz w:val="24"/>
          <w:szCs w:val="24"/>
        </w:rPr>
        <w:t xml:space="preserve">от  </w:t>
      </w:r>
      <w:r w:rsidR="00C22361" w:rsidRPr="00C22361">
        <w:rPr>
          <w:rFonts w:ascii="Times New Roman" w:hAnsi="Times New Roman" w:cs="Times New Roman"/>
          <w:sz w:val="24"/>
          <w:szCs w:val="24"/>
        </w:rPr>
        <w:t>17</w:t>
      </w:r>
      <w:r w:rsidRPr="00E954E8">
        <w:rPr>
          <w:rFonts w:ascii="Times New Roman" w:hAnsi="Times New Roman" w:cs="Times New Roman"/>
          <w:sz w:val="24"/>
          <w:szCs w:val="24"/>
        </w:rPr>
        <w:t>.12.</w:t>
      </w:r>
      <w:r w:rsidR="00B84E2C" w:rsidRPr="00B84E2C">
        <w:rPr>
          <w:rFonts w:ascii="Times New Roman" w:hAnsi="Times New Roman" w:cs="Times New Roman"/>
          <w:sz w:val="24"/>
          <w:szCs w:val="24"/>
        </w:rPr>
        <w:t>20</w:t>
      </w:r>
      <w:r w:rsidRPr="00E954E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954E8">
        <w:rPr>
          <w:rFonts w:ascii="Times New Roman" w:hAnsi="Times New Roman" w:cs="Times New Roman"/>
          <w:sz w:val="24"/>
          <w:szCs w:val="24"/>
        </w:rPr>
        <w:t xml:space="preserve">  №</w:t>
      </w:r>
      <w:r w:rsidR="00C22361" w:rsidRPr="00C22361">
        <w:rPr>
          <w:rFonts w:ascii="Times New Roman" w:hAnsi="Times New Roman" w:cs="Times New Roman"/>
          <w:sz w:val="24"/>
          <w:szCs w:val="24"/>
        </w:rPr>
        <w:t xml:space="preserve"> </w:t>
      </w:r>
      <w:r w:rsidR="00C22361">
        <w:rPr>
          <w:rFonts w:ascii="Times New Roman" w:hAnsi="Times New Roman" w:cs="Times New Roman"/>
          <w:sz w:val="24"/>
          <w:szCs w:val="24"/>
          <w:lang w:val="en-US"/>
        </w:rPr>
        <w:t>1272</w:t>
      </w:r>
      <w:bookmarkStart w:id="0" w:name="_GoBack"/>
      <w:bookmarkEnd w:id="0"/>
      <w:r w:rsidRPr="00E954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4E8" w:rsidRPr="00E954E8" w:rsidRDefault="00E954E8" w:rsidP="00E954E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954E8" w:rsidRPr="0050050F" w:rsidRDefault="00E954E8" w:rsidP="00E954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50F">
        <w:rPr>
          <w:rFonts w:ascii="Times New Roman" w:hAnsi="Times New Roman" w:cs="Times New Roman"/>
          <w:b/>
          <w:sz w:val="28"/>
          <w:szCs w:val="28"/>
        </w:rPr>
        <w:t>Для главного внештатного невролога</w:t>
      </w:r>
    </w:p>
    <w:p w:rsidR="00E954E8" w:rsidRPr="0050050F" w:rsidRDefault="00E954E8" w:rsidP="00E954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50F">
        <w:rPr>
          <w:rFonts w:ascii="Times New Roman" w:hAnsi="Times New Roman" w:cs="Times New Roman"/>
          <w:b/>
          <w:sz w:val="28"/>
          <w:szCs w:val="28"/>
        </w:rPr>
        <w:t xml:space="preserve">Департамента здравоохранения автономного округа </w:t>
      </w:r>
    </w:p>
    <w:p w:rsidR="00E954E8" w:rsidRPr="0050050F" w:rsidRDefault="00E954E8" w:rsidP="00E954E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54E8" w:rsidRPr="0050050F" w:rsidRDefault="00E954E8" w:rsidP="005005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0050F">
        <w:rPr>
          <w:rFonts w:ascii="Times New Roman" w:hAnsi="Times New Roman" w:cs="Times New Roman"/>
          <w:b/>
          <w:sz w:val="28"/>
          <w:szCs w:val="28"/>
        </w:rPr>
        <w:t xml:space="preserve">Людмила Ивановна Анищенко, справки: </w:t>
      </w:r>
      <w:r w:rsidRPr="0050050F">
        <w:rPr>
          <w:rFonts w:ascii="Times New Roman" w:hAnsi="Times New Roman" w:cs="Times New Roman"/>
          <w:sz w:val="28"/>
          <w:szCs w:val="28"/>
        </w:rPr>
        <w:t>8(3467) 390-184, 320-597, 8(3467)333-571 т/ф.</w:t>
      </w:r>
    </w:p>
    <w:p w:rsidR="00E954E8" w:rsidRPr="0050050F" w:rsidRDefault="00E954E8" w:rsidP="005005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954E8" w:rsidRPr="0050050F" w:rsidRDefault="00E954E8" w:rsidP="005005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0050F">
        <w:rPr>
          <w:rFonts w:ascii="Times New Roman" w:hAnsi="Times New Roman" w:cs="Times New Roman"/>
          <w:sz w:val="28"/>
          <w:szCs w:val="28"/>
        </w:rPr>
        <w:t xml:space="preserve">Информацию направлять по </w:t>
      </w:r>
      <w:proofErr w:type="spellStart"/>
      <w:r w:rsidRPr="0050050F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Pr="0050050F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50050F">
          <w:rPr>
            <w:rStyle w:val="a3"/>
            <w:rFonts w:ascii="Times New Roman" w:hAnsi="Times New Roman" w:cs="Times New Roman"/>
            <w:sz w:val="28"/>
            <w:szCs w:val="28"/>
          </w:rPr>
          <w:t>mstatistika@okbhmao.ru</w:t>
        </w:r>
      </w:hyperlink>
      <w:r w:rsidRPr="0050050F">
        <w:rPr>
          <w:rFonts w:ascii="Times New Roman" w:hAnsi="Times New Roman" w:cs="Times New Roman"/>
          <w:sz w:val="28"/>
          <w:szCs w:val="28"/>
        </w:rPr>
        <w:t xml:space="preserve">  или </w:t>
      </w:r>
      <w:hyperlink r:id="rId6" w:history="1">
        <w:r w:rsidRPr="0050050F">
          <w:rPr>
            <w:rStyle w:val="a3"/>
            <w:rFonts w:ascii="Times New Roman" w:hAnsi="Times New Roman" w:cs="Times New Roman"/>
            <w:b/>
            <w:sz w:val="28"/>
            <w:szCs w:val="28"/>
          </w:rPr>
          <w:t>hospital@okbhmao.ru</w:t>
        </w:r>
      </w:hyperlink>
      <w:r w:rsidR="0050050F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Pr="0050050F">
        <w:rPr>
          <w:rFonts w:ascii="Times New Roman" w:hAnsi="Times New Roman" w:cs="Times New Roman"/>
          <w:sz w:val="28"/>
          <w:szCs w:val="28"/>
        </w:rPr>
        <w:t xml:space="preserve">с указанием «Для Л.И. Анищенко» </w:t>
      </w:r>
    </w:p>
    <w:p w:rsidR="00E954E8" w:rsidRPr="0050050F" w:rsidRDefault="00E954E8" w:rsidP="00E954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342FF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67196C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B342FF" w:rsidRPr="0067196C">
        <w:rPr>
          <w:rFonts w:ascii="Times New Roman" w:hAnsi="Times New Roman" w:cs="Times New Roman"/>
          <w:b/>
          <w:sz w:val="28"/>
          <w:szCs w:val="28"/>
        </w:rPr>
        <w:t xml:space="preserve"> по основным показателям</w:t>
      </w:r>
      <w:r w:rsidR="00BC3F50">
        <w:rPr>
          <w:rFonts w:ascii="Times New Roman" w:hAnsi="Times New Roman" w:cs="Times New Roman"/>
          <w:b/>
          <w:sz w:val="28"/>
          <w:szCs w:val="28"/>
        </w:rPr>
        <w:t>:</w:t>
      </w:r>
    </w:p>
    <w:p w:rsidR="00670093" w:rsidRPr="0067196C" w:rsidRDefault="00CC2CA8" w:rsidP="0067196C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67196C">
        <w:rPr>
          <w:rFonts w:ascii="Times New Roman" w:hAnsi="Times New Roman" w:cs="Times New Roman"/>
          <w:b/>
          <w:sz w:val="28"/>
          <w:szCs w:val="28"/>
        </w:rPr>
        <w:t>По эпилепсии:</w:t>
      </w:r>
    </w:p>
    <w:p w:rsidR="00CC2CA8" w:rsidRPr="0067196C" w:rsidRDefault="00CC2CA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1.Число беременных взятых на учет  в ЛПУ</w:t>
      </w:r>
    </w:p>
    <w:p w:rsidR="00CC2CA8" w:rsidRPr="0067196C" w:rsidRDefault="00CC2CA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2.</w:t>
      </w:r>
      <w:r w:rsidR="0067196C">
        <w:rPr>
          <w:rFonts w:ascii="Times New Roman" w:hAnsi="Times New Roman" w:cs="Times New Roman"/>
          <w:sz w:val="28"/>
          <w:szCs w:val="28"/>
        </w:rPr>
        <w:t xml:space="preserve"> </w:t>
      </w:r>
      <w:r w:rsidRPr="0067196C">
        <w:rPr>
          <w:rFonts w:ascii="Times New Roman" w:hAnsi="Times New Roman" w:cs="Times New Roman"/>
          <w:sz w:val="28"/>
          <w:szCs w:val="28"/>
        </w:rPr>
        <w:t>Количество эпилептических статусов</w:t>
      </w:r>
    </w:p>
    <w:p w:rsidR="00CC2CA8" w:rsidRPr="0067196C" w:rsidRDefault="00CC2CA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3.Число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умерших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от эпилепсии</w:t>
      </w:r>
    </w:p>
    <w:p w:rsidR="000F1F2B" w:rsidRPr="0067196C" w:rsidRDefault="000F1F2B" w:rsidP="0067196C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67196C">
        <w:rPr>
          <w:rFonts w:ascii="Times New Roman" w:hAnsi="Times New Roman" w:cs="Times New Roman"/>
          <w:b/>
          <w:sz w:val="28"/>
          <w:szCs w:val="28"/>
        </w:rPr>
        <w:t>По ОНМК:</w:t>
      </w:r>
    </w:p>
    <w:p w:rsidR="0036463F" w:rsidRPr="0067196C" w:rsidRDefault="000F1F2B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7196C">
        <w:rPr>
          <w:rFonts w:ascii="Times New Roman" w:hAnsi="Times New Roman" w:cs="Times New Roman"/>
          <w:sz w:val="28"/>
          <w:szCs w:val="28"/>
        </w:rPr>
        <w:t>1.</w:t>
      </w:r>
      <w:r w:rsidR="0067196C">
        <w:rPr>
          <w:rFonts w:ascii="Times New Roman" w:hAnsi="Times New Roman" w:cs="Times New Roman"/>
          <w:sz w:val="28"/>
          <w:szCs w:val="28"/>
        </w:rPr>
        <w:t xml:space="preserve"> </w:t>
      </w:r>
      <w:r w:rsidR="0047127D" w:rsidRPr="0067196C">
        <w:rPr>
          <w:rFonts w:ascii="Times New Roman" w:hAnsi="Times New Roman" w:cs="Times New Roman"/>
          <w:b/>
          <w:sz w:val="28"/>
          <w:szCs w:val="28"/>
          <w:u w:val="single"/>
        </w:rPr>
        <w:t>Заболеваемость</w:t>
      </w:r>
      <w:r w:rsidR="0047127D" w:rsidRPr="0067196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6463F" w:rsidRPr="0067196C">
        <w:rPr>
          <w:rFonts w:ascii="Times New Roman" w:hAnsi="Times New Roman" w:cs="Times New Roman"/>
          <w:sz w:val="28"/>
          <w:szCs w:val="28"/>
          <w:u w:val="single"/>
        </w:rPr>
        <w:t>(впервые в жизни зарег</w:t>
      </w:r>
      <w:r w:rsidR="0067196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36463F" w:rsidRPr="0067196C">
        <w:rPr>
          <w:rFonts w:ascii="Times New Roman" w:hAnsi="Times New Roman" w:cs="Times New Roman"/>
          <w:sz w:val="28"/>
          <w:szCs w:val="28"/>
          <w:u w:val="single"/>
        </w:rPr>
        <w:t>стр</w:t>
      </w:r>
      <w:r w:rsidR="0067196C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36463F" w:rsidRPr="0067196C">
        <w:rPr>
          <w:rFonts w:ascii="Times New Roman" w:hAnsi="Times New Roman" w:cs="Times New Roman"/>
          <w:sz w:val="28"/>
          <w:szCs w:val="28"/>
          <w:u w:val="single"/>
        </w:rPr>
        <w:t>ровано)</w:t>
      </w:r>
      <w:r w:rsidR="0047127D" w:rsidRPr="0067196C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32BC4" w:rsidRPr="0067196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7196C" w:rsidRPr="0067196C" w:rsidRDefault="0067196C" w:rsidP="0067196C">
      <w:pPr>
        <w:pStyle w:val="a4"/>
      </w:pPr>
    </w:p>
    <w:p w:rsidR="00074BDE" w:rsidRPr="0067196C" w:rsidRDefault="00805987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1</w:t>
      </w:r>
      <w:r w:rsidR="0036463F" w:rsidRPr="0067196C">
        <w:rPr>
          <w:rFonts w:ascii="Times New Roman" w:hAnsi="Times New Roman" w:cs="Times New Roman"/>
          <w:sz w:val="28"/>
          <w:szCs w:val="28"/>
        </w:rPr>
        <w:t>.1</w:t>
      </w:r>
      <w:r w:rsidRPr="0067196C">
        <w:rPr>
          <w:rFonts w:ascii="Times New Roman" w:hAnsi="Times New Roman" w:cs="Times New Roman"/>
          <w:sz w:val="28"/>
          <w:szCs w:val="28"/>
        </w:rPr>
        <w:t>)</w:t>
      </w:r>
      <w:r w:rsidR="0067196C">
        <w:rPr>
          <w:rFonts w:ascii="Times New Roman" w:hAnsi="Times New Roman" w:cs="Times New Roman"/>
          <w:sz w:val="28"/>
          <w:szCs w:val="28"/>
        </w:rPr>
        <w:t xml:space="preserve"> </w:t>
      </w:r>
      <w:r w:rsidR="0047127D" w:rsidRPr="0067196C">
        <w:rPr>
          <w:rFonts w:ascii="Times New Roman" w:hAnsi="Times New Roman" w:cs="Times New Roman"/>
          <w:sz w:val="28"/>
          <w:szCs w:val="28"/>
        </w:rPr>
        <w:t xml:space="preserve">ишемический инсульт </w:t>
      </w:r>
      <w:r w:rsidR="00A32BC4" w:rsidRPr="0067196C">
        <w:rPr>
          <w:rFonts w:ascii="Times New Roman" w:hAnsi="Times New Roman" w:cs="Times New Roman"/>
          <w:sz w:val="28"/>
          <w:szCs w:val="28"/>
        </w:rPr>
        <w:t>(</w:t>
      </w:r>
      <w:r w:rsidR="0047127D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32BC4" w:rsidRPr="0067196C">
        <w:rPr>
          <w:rFonts w:ascii="Times New Roman" w:hAnsi="Times New Roman" w:cs="Times New Roman"/>
          <w:sz w:val="28"/>
          <w:szCs w:val="28"/>
        </w:rPr>
        <w:t xml:space="preserve"> 63.0- </w:t>
      </w:r>
      <w:r w:rsidR="00A32BC4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32BC4" w:rsidRPr="0067196C">
        <w:rPr>
          <w:rFonts w:ascii="Times New Roman" w:hAnsi="Times New Roman" w:cs="Times New Roman"/>
          <w:sz w:val="28"/>
          <w:szCs w:val="28"/>
        </w:rPr>
        <w:t xml:space="preserve"> 63.9, </w:t>
      </w:r>
      <w:r w:rsidR="00A32BC4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32BC4" w:rsidRPr="0067196C">
        <w:rPr>
          <w:rFonts w:ascii="Times New Roman" w:hAnsi="Times New Roman" w:cs="Times New Roman"/>
          <w:sz w:val="28"/>
          <w:szCs w:val="28"/>
        </w:rPr>
        <w:t xml:space="preserve"> 65.0-</w:t>
      </w:r>
      <w:r w:rsidR="00A32BC4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32BC4" w:rsidRPr="0067196C">
        <w:rPr>
          <w:rFonts w:ascii="Times New Roman" w:hAnsi="Times New Roman" w:cs="Times New Roman"/>
          <w:sz w:val="28"/>
          <w:szCs w:val="28"/>
        </w:rPr>
        <w:t xml:space="preserve"> 65.9)</w:t>
      </w:r>
      <w:r w:rsidR="00074BDE" w:rsidRPr="0067196C">
        <w:rPr>
          <w:rFonts w:ascii="Times New Roman" w:hAnsi="Times New Roman" w:cs="Times New Roman"/>
          <w:sz w:val="28"/>
          <w:szCs w:val="28"/>
        </w:rPr>
        <w:t>, подтип инсульта (</w:t>
      </w:r>
      <w:proofErr w:type="spellStart"/>
      <w:r w:rsidR="00074BDE" w:rsidRPr="0067196C">
        <w:rPr>
          <w:rFonts w:ascii="Times New Roman" w:hAnsi="Times New Roman" w:cs="Times New Roman"/>
          <w:sz w:val="28"/>
          <w:szCs w:val="28"/>
        </w:rPr>
        <w:t>атеротромботический</w:t>
      </w:r>
      <w:proofErr w:type="spellEnd"/>
      <w:r w:rsidR="00074BDE" w:rsidRPr="006719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74BDE" w:rsidRPr="0067196C">
        <w:rPr>
          <w:rFonts w:ascii="Times New Roman" w:hAnsi="Times New Roman" w:cs="Times New Roman"/>
          <w:sz w:val="28"/>
          <w:szCs w:val="28"/>
        </w:rPr>
        <w:t>кардиоэмболический</w:t>
      </w:r>
      <w:proofErr w:type="spellEnd"/>
      <w:r w:rsidR="00074BDE" w:rsidRPr="0067196C">
        <w:rPr>
          <w:rFonts w:ascii="Times New Roman" w:hAnsi="Times New Roman" w:cs="Times New Roman"/>
          <w:sz w:val="28"/>
          <w:szCs w:val="28"/>
        </w:rPr>
        <w:t xml:space="preserve">, лакунарный, гемодинамический, по типу </w:t>
      </w:r>
      <w:proofErr w:type="spellStart"/>
      <w:r w:rsidR="00074BDE" w:rsidRPr="0067196C">
        <w:rPr>
          <w:rFonts w:ascii="Times New Roman" w:hAnsi="Times New Roman" w:cs="Times New Roman"/>
          <w:sz w:val="28"/>
          <w:szCs w:val="28"/>
        </w:rPr>
        <w:t>гемореологической</w:t>
      </w:r>
      <w:proofErr w:type="spellEnd"/>
      <w:r w:rsidR="00074BDE" w:rsidRPr="00671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BE2" w:rsidRPr="0067196C">
        <w:rPr>
          <w:rFonts w:ascii="Times New Roman" w:hAnsi="Times New Roman" w:cs="Times New Roman"/>
          <w:sz w:val="28"/>
          <w:szCs w:val="28"/>
        </w:rPr>
        <w:t>микро</w:t>
      </w:r>
      <w:r w:rsidR="00074BDE" w:rsidRPr="0067196C">
        <w:rPr>
          <w:rFonts w:ascii="Times New Roman" w:hAnsi="Times New Roman" w:cs="Times New Roman"/>
          <w:sz w:val="28"/>
          <w:szCs w:val="28"/>
        </w:rPr>
        <w:t>окклюзии</w:t>
      </w:r>
      <w:proofErr w:type="spellEnd"/>
      <w:r w:rsidR="00074BDE" w:rsidRPr="0067196C">
        <w:rPr>
          <w:rFonts w:ascii="Times New Roman" w:hAnsi="Times New Roman" w:cs="Times New Roman"/>
          <w:sz w:val="28"/>
          <w:szCs w:val="28"/>
        </w:rPr>
        <w:t>, неуточненный</w:t>
      </w:r>
      <w:r w:rsidR="00783BE2" w:rsidRPr="0067196C">
        <w:rPr>
          <w:rFonts w:ascii="Times New Roman" w:hAnsi="Times New Roman" w:cs="Times New Roman"/>
          <w:sz w:val="28"/>
          <w:szCs w:val="28"/>
        </w:rPr>
        <w:t xml:space="preserve"> или</w:t>
      </w:r>
      <w:r w:rsidR="00074BDE" w:rsidRPr="0067196C">
        <w:rPr>
          <w:rFonts w:ascii="Times New Roman" w:hAnsi="Times New Roman" w:cs="Times New Roman"/>
          <w:sz w:val="28"/>
          <w:szCs w:val="28"/>
        </w:rPr>
        <w:t xml:space="preserve"> криптогенный)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госпитальный -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повторный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Мужчины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женщины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Трудоспособный возраст-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Житель города, района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Поступили в «терапевтическое окно»</w:t>
      </w:r>
      <w:r w:rsidR="00074BDE" w:rsidRPr="0067196C">
        <w:rPr>
          <w:rFonts w:ascii="Times New Roman" w:hAnsi="Times New Roman" w:cs="Times New Roman"/>
          <w:sz w:val="28"/>
          <w:szCs w:val="28"/>
        </w:rPr>
        <w:t xml:space="preserve"> </w:t>
      </w:r>
      <w:r w:rsidRPr="0067196C">
        <w:rPr>
          <w:rFonts w:ascii="Times New Roman" w:hAnsi="Times New Roman" w:cs="Times New Roman"/>
          <w:sz w:val="28"/>
          <w:szCs w:val="28"/>
        </w:rPr>
        <w:t>(до 4, 5-6 часов):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Проведен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тромболизис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. внутриартериальный</w:t>
      </w:r>
    </w:p>
    <w:p w:rsidR="00074BDE" w:rsidRPr="0067196C" w:rsidRDefault="00074BDE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Выполнено: 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ангиопластика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эндартерэктомия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 xml:space="preserve"> в острый период инсульта,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гемикраниотомия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:</w:t>
      </w:r>
    </w:p>
    <w:p w:rsidR="00A32BC4" w:rsidRPr="0067196C" w:rsidRDefault="00A32BC4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196C">
        <w:rPr>
          <w:rFonts w:ascii="Times New Roman" w:hAnsi="Times New Roman" w:cs="Times New Roman"/>
          <w:sz w:val="28"/>
          <w:szCs w:val="28"/>
        </w:rPr>
        <w:t xml:space="preserve">Факторы риска: артериальная гипертония, нарушение ритма (фибрилляция предсердий), сахарный диабет, заболевания сердца (ИБС, перенесенный инфаркт миокарда), атеросклероз, курение,  ожирение,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дислипедемия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, злоупотребление алкоголем, болезни крови.</w:t>
      </w:r>
      <w:proofErr w:type="gramEnd"/>
    </w:p>
    <w:p w:rsidR="0067196C" w:rsidRPr="0067196C" w:rsidRDefault="0067196C" w:rsidP="0067196C">
      <w:pPr>
        <w:pStyle w:val="a4"/>
      </w:pPr>
    </w:p>
    <w:p w:rsidR="00805987" w:rsidRPr="0067196C" w:rsidRDefault="0036463F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1.</w:t>
      </w:r>
      <w:r w:rsidR="00805987" w:rsidRPr="0067196C">
        <w:rPr>
          <w:rFonts w:ascii="Times New Roman" w:hAnsi="Times New Roman" w:cs="Times New Roman"/>
          <w:sz w:val="28"/>
          <w:szCs w:val="28"/>
        </w:rPr>
        <w:t xml:space="preserve">2) </w:t>
      </w:r>
      <w:r w:rsidR="0067196C">
        <w:rPr>
          <w:rFonts w:ascii="Times New Roman" w:hAnsi="Times New Roman" w:cs="Times New Roman"/>
          <w:sz w:val="28"/>
          <w:szCs w:val="28"/>
        </w:rPr>
        <w:t>в</w:t>
      </w:r>
      <w:r w:rsidR="009E52B3" w:rsidRPr="0067196C">
        <w:rPr>
          <w:rFonts w:ascii="Times New Roman" w:hAnsi="Times New Roman" w:cs="Times New Roman"/>
          <w:sz w:val="28"/>
          <w:szCs w:val="28"/>
        </w:rPr>
        <w:t>нутримозговое кровоизлияние</w:t>
      </w:r>
      <w:r w:rsidR="00805987" w:rsidRPr="0067196C">
        <w:rPr>
          <w:rFonts w:ascii="Times New Roman" w:hAnsi="Times New Roman" w:cs="Times New Roman"/>
          <w:sz w:val="28"/>
          <w:szCs w:val="28"/>
        </w:rPr>
        <w:t xml:space="preserve">  (</w:t>
      </w:r>
      <w:r w:rsidR="00805987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05987" w:rsidRPr="0067196C">
        <w:rPr>
          <w:rFonts w:ascii="Times New Roman" w:hAnsi="Times New Roman" w:cs="Times New Roman"/>
          <w:sz w:val="28"/>
          <w:szCs w:val="28"/>
        </w:rPr>
        <w:t xml:space="preserve"> 61.0- </w:t>
      </w:r>
      <w:r w:rsidR="00805987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05987" w:rsidRPr="0067196C">
        <w:rPr>
          <w:rFonts w:ascii="Times New Roman" w:hAnsi="Times New Roman" w:cs="Times New Roman"/>
          <w:sz w:val="28"/>
          <w:szCs w:val="28"/>
        </w:rPr>
        <w:t xml:space="preserve"> 61.9)</w:t>
      </w:r>
    </w:p>
    <w:p w:rsidR="00805987" w:rsidRPr="0067196C" w:rsidRDefault="00805987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госпитальн</w:t>
      </w:r>
      <w:r w:rsidR="009E52B3" w:rsidRPr="0067196C">
        <w:rPr>
          <w:rFonts w:ascii="Times New Roman" w:hAnsi="Times New Roman" w:cs="Times New Roman"/>
          <w:sz w:val="28"/>
          <w:szCs w:val="28"/>
        </w:rPr>
        <w:t>ое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805987" w:rsidRPr="0067196C" w:rsidRDefault="00805987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повторн</w:t>
      </w:r>
      <w:r w:rsidR="009E52B3" w:rsidRPr="0067196C">
        <w:rPr>
          <w:rFonts w:ascii="Times New Roman" w:hAnsi="Times New Roman" w:cs="Times New Roman"/>
          <w:sz w:val="28"/>
          <w:szCs w:val="28"/>
        </w:rPr>
        <w:t>ое</w:t>
      </w:r>
      <w:proofErr w:type="gramEnd"/>
    </w:p>
    <w:p w:rsidR="00805987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</w:t>
      </w:r>
      <w:r w:rsidR="00805987" w:rsidRPr="0067196C">
        <w:rPr>
          <w:rFonts w:ascii="Times New Roman" w:hAnsi="Times New Roman" w:cs="Times New Roman"/>
          <w:sz w:val="28"/>
          <w:szCs w:val="28"/>
        </w:rPr>
        <w:t>, женщины</w:t>
      </w:r>
    </w:p>
    <w:p w:rsidR="00805987" w:rsidRPr="0067196C" w:rsidRDefault="00805987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lastRenderedPageBreak/>
        <w:t>Трудоспособный возраст-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Житель города, района</w:t>
      </w:r>
    </w:p>
    <w:p w:rsidR="00805987" w:rsidRPr="0067196C" w:rsidRDefault="00805987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Выполнено:  оперативное лечение</w:t>
      </w:r>
    </w:p>
    <w:p w:rsidR="00805987" w:rsidRPr="0067196C" w:rsidRDefault="00805987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196C">
        <w:rPr>
          <w:rFonts w:ascii="Times New Roman" w:hAnsi="Times New Roman" w:cs="Times New Roman"/>
          <w:sz w:val="28"/>
          <w:szCs w:val="28"/>
        </w:rPr>
        <w:t xml:space="preserve">Факторы риска: артериальная гипертония, нарушение ритма (фибрилляция предсердий), сахарный диабет, заболевания сердца (ИБС, перенесенный инфаркт миокарда), атеросклероз, курение,  ожирение,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дислипедемия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, злоупотребление алкоголем, прием антикоагулянтов.</w:t>
      </w:r>
      <w:proofErr w:type="gramEnd"/>
    </w:p>
    <w:p w:rsidR="0067196C" w:rsidRPr="0067196C" w:rsidRDefault="0067196C" w:rsidP="0067196C">
      <w:pPr>
        <w:pStyle w:val="a4"/>
      </w:pPr>
    </w:p>
    <w:p w:rsidR="009E52B3" w:rsidRPr="0067196C" w:rsidRDefault="0036463F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1.</w:t>
      </w:r>
      <w:r w:rsidR="00805987" w:rsidRPr="0067196C">
        <w:rPr>
          <w:rFonts w:ascii="Times New Roman" w:hAnsi="Times New Roman" w:cs="Times New Roman"/>
          <w:sz w:val="28"/>
          <w:szCs w:val="28"/>
        </w:rPr>
        <w:t>3)</w:t>
      </w:r>
      <w:r w:rsidR="0067196C">
        <w:rPr>
          <w:rFonts w:ascii="Times New Roman" w:hAnsi="Times New Roman" w:cs="Times New Roman"/>
          <w:sz w:val="28"/>
          <w:szCs w:val="28"/>
        </w:rPr>
        <w:t xml:space="preserve"> с</w:t>
      </w:r>
      <w:r w:rsidR="00805987" w:rsidRPr="0067196C">
        <w:rPr>
          <w:rFonts w:ascii="Times New Roman" w:hAnsi="Times New Roman" w:cs="Times New Roman"/>
          <w:sz w:val="28"/>
          <w:szCs w:val="28"/>
        </w:rPr>
        <w:t>убарахноидальное кровоизлияние</w:t>
      </w:r>
      <w:r w:rsidR="009E52B3" w:rsidRPr="0067196C">
        <w:rPr>
          <w:rFonts w:ascii="Times New Roman" w:hAnsi="Times New Roman" w:cs="Times New Roman"/>
          <w:sz w:val="28"/>
          <w:szCs w:val="28"/>
        </w:rPr>
        <w:t>(</w:t>
      </w:r>
      <w:r w:rsidR="009E52B3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60.0- </w:t>
      </w:r>
      <w:r w:rsidR="009E52B3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60.9)</w:t>
      </w:r>
    </w:p>
    <w:p w:rsidR="009E52B3" w:rsidRP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госпитальное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>-</w:t>
      </w:r>
    </w:p>
    <w:p w:rsidR="009E52B3" w:rsidRP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повторное</w:t>
      </w:r>
      <w:proofErr w:type="gramEnd"/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</w:t>
      </w:r>
      <w:r w:rsidR="009E52B3" w:rsidRPr="0067196C">
        <w:rPr>
          <w:rFonts w:ascii="Times New Roman" w:hAnsi="Times New Roman" w:cs="Times New Roman"/>
          <w:sz w:val="28"/>
          <w:szCs w:val="28"/>
        </w:rPr>
        <w:t>, женщины</w:t>
      </w:r>
    </w:p>
    <w:p w:rsidR="009E52B3" w:rsidRP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Трудоспособный возраст-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Житель города, района</w:t>
      </w:r>
    </w:p>
    <w:p w:rsidR="009E52B3" w:rsidRP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Выполнено:  оперативное лечение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196C">
        <w:rPr>
          <w:rFonts w:ascii="Times New Roman" w:hAnsi="Times New Roman" w:cs="Times New Roman"/>
          <w:sz w:val="28"/>
          <w:szCs w:val="28"/>
        </w:rPr>
        <w:t xml:space="preserve">Факторы риска: артериальная гипертония, нарушение ритма (фибрилляция предсердий), сахарный диабет, заболевания сердца (ИБС, перенесенный инфаркт миокарда), атеросклероз, курение,  ожирение,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дислипедемия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, злоупотребление алкоголем, прием антикоагулянтов.</w:t>
      </w:r>
      <w:proofErr w:type="gramEnd"/>
    </w:p>
    <w:p w:rsidR="00182C48" w:rsidRPr="0067196C" w:rsidRDefault="00182C48" w:rsidP="0067196C">
      <w:pPr>
        <w:pStyle w:val="a4"/>
      </w:pPr>
    </w:p>
    <w:p w:rsidR="00182C48" w:rsidRPr="0067196C" w:rsidRDefault="0036463F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1.4)</w:t>
      </w:r>
      <w:r w:rsidR="00182C48" w:rsidRPr="0067196C">
        <w:rPr>
          <w:rFonts w:ascii="Times New Roman" w:hAnsi="Times New Roman" w:cs="Times New Roman"/>
          <w:sz w:val="28"/>
          <w:szCs w:val="28"/>
        </w:rPr>
        <w:t xml:space="preserve"> </w:t>
      </w:r>
      <w:r w:rsidR="0067196C">
        <w:rPr>
          <w:rFonts w:ascii="Times New Roman" w:hAnsi="Times New Roman" w:cs="Times New Roman"/>
          <w:sz w:val="28"/>
          <w:szCs w:val="28"/>
        </w:rPr>
        <w:t>н</w:t>
      </w:r>
      <w:r w:rsidR="00182C48" w:rsidRPr="0067196C">
        <w:rPr>
          <w:rFonts w:ascii="Times New Roman" w:hAnsi="Times New Roman" w:cs="Times New Roman"/>
          <w:sz w:val="28"/>
          <w:szCs w:val="28"/>
        </w:rPr>
        <w:t>еуточненный инсульт (ишемический или кровоизлияние)</w:t>
      </w:r>
      <w:r w:rsidR="00182C48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2C48" w:rsidRPr="0067196C">
        <w:rPr>
          <w:rFonts w:ascii="Times New Roman" w:hAnsi="Times New Roman" w:cs="Times New Roman"/>
          <w:sz w:val="28"/>
          <w:szCs w:val="28"/>
        </w:rPr>
        <w:t>64.0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госпитальный –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В том числе на дому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В том </w:t>
      </w:r>
      <w:proofErr w:type="gramStart"/>
      <w:r w:rsidRPr="0067196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67196C">
        <w:rPr>
          <w:rFonts w:ascii="Times New Roman" w:hAnsi="Times New Roman" w:cs="Times New Roman"/>
          <w:sz w:val="28"/>
          <w:szCs w:val="28"/>
        </w:rPr>
        <w:t xml:space="preserve"> повторный</w:t>
      </w:r>
    </w:p>
    <w:p w:rsidR="00182C48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</w:t>
      </w:r>
      <w:r w:rsidR="00182C48" w:rsidRPr="0067196C">
        <w:rPr>
          <w:rFonts w:ascii="Times New Roman" w:hAnsi="Times New Roman" w:cs="Times New Roman"/>
          <w:sz w:val="28"/>
          <w:szCs w:val="28"/>
        </w:rPr>
        <w:t>, женщины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Трудоспособный возраст-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Житель города, района</w:t>
      </w:r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196C">
        <w:rPr>
          <w:rFonts w:ascii="Times New Roman" w:hAnsi="Times New Roman" w:cs="Times New Roman"/>
          <w:sz w:val="28"/>
          <w:szCs w:val="28"/>
        </w:rPr>
        <w:t xml:space="preserve">Факторы риска: артериальная гипертония, нарушение ритма (фибрилляция предсердий), сахарный диабет, заболевания сердца (ИБС, перенесенный инфаркт миокарда), атеросклероз, курение,  ожирение,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дислипедемия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, злоупотребление алкоголем, прием антикоагулянтов.</w:t>
      </w:r>
      <w:proofErr w:type="gramEnd"/>
    </w:p>
    <w:p w:rsidR="00182C48" w:rsidRPr="0067196C" w:rsidRDefault="00182C48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2.</w:t>
      </w:r>
      <w:r w:rsidR="0067196C">
        <w:rPr>
          <w:rFonts w:ascii="Times New Roman" w:hAnsi="Times New Roman" w:cs="Times New Roman"/>
          <w:sz w:val="28"/>
          <w:szCs w:val="28"/>
        </w:rPr>
        <w:t xml:space="preserve"> </w:t>
      </w:r>
      <w:r w:rsidRPr="0067196C">
        <w:rPr>
          <w:rFonts w:ascii="Times New Roman" w:hAnsi="Times New Roman" w:cs="Times New Roman"/>
          <w:b/>
          <w:sz w:val="28"/>
          <w:szCs w:val="28"/>
          <w:u w:val="single"/>
        </w:rPr>
        <w:t>Смертность и летальность от ОНМК</w:t>
      </w:r>
      <w:r w:rsidRPr="0067196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82C48" w:rsidRP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ишемический инсульт (</w:t>
      </w:r>
      <w:r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196C">
        <w:rPr>
          <w:rFonts w:ascii="Times New Roman" w:hAnsi="Times New Roman" w:cs="Times New Roman"/>
          <w:sz w:val="28"/>
          <w:szCs w:val="28"/>
        </w:rPr>
        <w:t xml:space="preserve"> 63.0- </w:t>
      </w:r>
      <w:r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196C">
        <w:rPr>
          <w:rFonts w:ascii="Times New Roman" w:hAnsi="Times New Roman" w:cs="Times New Roman"/>
          <w:sz w:val="28"/>
          <w:szCs w:val="28"/>
        </w:rPr>
        <w:t xml:space="preserve"> 63.9, </w:t>
      </w:r>
      <w:r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196C">
        <w:rPr>
          <w:rFonts w:ascii="Times New Roman" w:hAnsi="Times New Roman" w:cs="Times New Roman"/>
          <w:sz w:val="28"/>
          <w:szCs w:val="28"/>
        </w:rPr>
        <w:t xml:space="preserve"> 65.0-</w:t>
      </w:r>
      <w:r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196C">
        <w:rPr>
          <w:rFonts w:ascii="Times New Roman" w:hAnsi="Times New Roman" w:cs="Times New Roman"/>
          <w:sz w:val="28"/>
          <w:szCs w:val="28"/>
        </w:rPr>
        <w:t xml:space="preserve"> 65.9), </w:t>
      </w:r>
    </w:p>
    <w:p w:rsidR="00182C48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52B3" w:rsidRPr="0067196C">
        <w:rPr>
          <w:rFonts w:ascii="Times New Roman" w:hAnsi="Times New Roman" w:cs="Times New Roman"/>
          <w:sz w:val="28"/>
          <w:szCs w:val="28"/>
        </w:rPr>
        <w:t>нутримозговое кровоизлияние  (</w:t>
      </w:r>
      <w:r w:rsidR="009E52B3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61.0- </w:t>
      </w:r>
      <w:r w:rsidR="009E52B3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61.9), </w:t>
      </w:r>
    </w:p>
    <w:p w:rsidR="00182C48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E52B3" w:rsidRPr="0067196C">
        <w:rPr>
          <w:rFonts w:ascii="Times New Roman" w:hAnsi="Times New Roman" w:cs="Times New Roman"/>
          <w:sz w:val="28"/>
          <w:szCs w:val="28"/>
        </w:rPr>
        <w:t>убарахноидальное кровоизлияние(</w:t>
      </w:r>
      <w:r w:rsidR="009E52B3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60.0- </w:t>
      </w:r>
      <w:r w:rsidR="009E52B3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60.9)</w:t>
      </w:r>
      <w:r w:rsidR="00182C48" w:rsidRPr="0067196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82C48" w:rsidRPr="0067196C">
        <w:rPr>
          <w:rFonts w:ascii="Times New Roman" w:hAnsi="Times New Roman" w:cs="Times New Roman"/>
          <w:sz w:val="28"/>
          <w:szCs w:val="28"/>
        </w:rPr>
        <w:t>еуточненный инсульт (ишемический или кровоизлияние)</w:t>
      </w:r>
      <w:r w:rsidR="00182C48" w:rsidRPr="006719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2C48" w:rsidRPr="0067196C">
        <w:rPr>
          <w:rFonts w:ascii="Times New Roman" w:hAnsi="Times New Roman" w:cs="Times New Roman"/>
          <w:sz w:val="28"/>
          <w:szCs w:val="28"/>
        </w:rPr>
        <w:t>64.0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том </w:t>
      </w:r>
      <w:proofErr w:type="gramStart"/>
      <w:r w:rsidR="009E52B3" w:rsidRPr="0067196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9E52B3" w:rsidRPr="0067196C">
        <w:rPr>
          <w:rFonts w:ascii="Times New Roman" w:hAnsi="Times New Roman" w:cs="Times New Roman"/>
          <w:sz w:val="28"/>
          <w:szCs w:val="28"/>
        </w:rPr>
        <w:t xml:space="preserve"> госпитальн</w:t>
      </w:r>
      <w:r w:rsidR="00783BE2" w:rsidRPr="0067196C">
        <w:rPr>
          <w:rFonts w:ascii="Times New Roman" w:hAnsi="Times New Roman" w:cs="Times New Roman"/>
          <w:sz w:val="28"/>
          <w:szCs w:val="28"/>
        </w:rPr>
        <w:t>ый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том числе на дому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52B3" w:rsidRPr="0067196C">
        <w:rPr>
          <w:rFonts w:ascii="Times New Roman" w:hAnsi="Times New Roman" w:cs="Times New Roman"/>
          <w:sz w:val="28"/>
          <w:szCs w:val="28"/>
        </w:rPr>
        <w:t xml:space="preserve"> том числе от </w:t>
      </w:r>
      <w:proofErr w:type="gramStart"/>
      <w:r w:rsidR="009E52B3" w:rsidRPr="0067196C">
        <w:rPr>
          <w:rFonts w:ascii="Times New Roman" w:hAnsi="Times New Roman" w:cs="Times New Roman"/>
          <w:sz w:val="28"/>
          <w:szCs w:val="28"/>
        </w:rPr>
        <w:t>повторного</w:t>
      </w:r>
      <w:proofErr w:type="gramEnd"/>
      <w:r w:rsidR="009E52B3" w:rsidRPr="0067196C">
        <w:rPr>
          <w:rFonts w:ascii="Times New Roman" w:hAnsi="Times New Roman" w:cs="Times New Roman"/>
          <w:sz w:val="28"/>
          <w:szCs w:val="28"/>
        </w:rPr>
        <w:t xml:space="preserve"> ОНМК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E52B3" w:rsidRPr="0067196C">
        <w:rPr>
          <w:rFonts w:ascii="Times New Roman" w:hAnsi="Times New Roman" w:cs="Times New Roman"/>
          <w:sz w:val="28"/>
          <w:szCs w:val="28"/>
        </w:rPr>
        <w:t>ужчины, женщины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9E52B3" w:rsidRPr="0067196C">
        <w:rPr>
          <w:rFonts w:ascii="Times New Roman" w:hAnsi="Times New Roman" w:cs="Times New Roman"/>
          <w:sz w:val="28"/>
          <w:szCs w:val="28"/>
        </w:rPr>
        <w:t>рудоспособный возраст-</w:t>
      </w:r>
    </w:p>
    <w:p w:rsidR="009E52B3" w:rsidRPr="0067196C" w:rsidRDefault="0067196C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52B3" w:rsidRPr="0067196C">
        <w:rPr>
          <w:rFonts w:ascii="Times New Roman" w:hAnsi="Times New Roman" w:cs="Times New Roman"/>
          <w:sz w:val="28"/>
          <w:szCs w:val="28"/>
        </w:rPr>
        <w:t>ыполнено:  оперативное лечение</w:t>
      </w:r>
    </w:p>
    <w:p w:rsidR="009E52B3" w:rsidRPr="0067196C" w:rsidRDefault="009E52B3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7196C">
        <w:rPr>
          <w:rFonts w:ascii="Times New Roman" w:hAnsi="Times New Roman" w:cs="Times New Roman"/>
          <w:sz w:val="28"/>
          <w:szCs w:val="28"/>
        </w:rPr>
        <w:t xml:space="preserve">Факторы риска: артериальная гипертония, нарушение ритма (фибрилляция предсердий), сахарный диабет, заболевания сердца (ИБС, перенесенный инфаркт миокарда), атеросклероз, курение,  ожирение,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дислипедемия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>, злоупотребление алкоголем, прием антикоагулянтов.</w:t>
      </w:r>
      <w:proofErr w:type="gramEnd"/>
    </w:p>
    <w:p w:rsidR="0067196C" w:rsidRPr="0067196C" w:rsidRDefault="0067196C" w:rsidP="0067196C">
      <w:pPr>
        <w:pStyle w:val="a4"/>
      </w:pPr>
    </w:p>
    <w:p w:rsidR="00805987" w:rsidRPr="0067196C" w:rsidRDefault="00FE46F5" w:rsidP="0067196C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96C">
        <w:rPr>
          <w:rFonts w:ascii="Times New Roman" w:hAnsi="Times New Roman" w:cs="Times New Roman"/>
          <w:b/>
          <w:sz w:val="28"/>
          <w:szCs w:val="28"/>
        </w:rPr>
        <w:t>Спастичность</w:t>
      </w:r>
      <w:proofErr w:type="spellEnd"/>
      <w:r w:rsidR="0031645B" w:rsidRPr="0067196C">
        <w:rPr>
          <w:rFonts w:ascii="Times New Roman" w:hAnsi="Times New Roman" w:cs="Times New Roman"/>
          <w:b/>
          <w:sz w:val="28"/>
          <w:szCs w:val="28"/>
        </w:rPr>
        <w:t xml:space="preserve">, дистония </w:t>
      </w:r>
    </w:p>
    <w:p w:rsidR="00FE46F5" w:rsidRPr="0067196C" w:rsidRDefault="00FE46F5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>Состоит на «Д» учете</w:t>
      </w:r>
      <w:r w:rsidR="0031645B" w:rsidRPr="0067196C">
        <w:rPr>
          <w:rFonts w:ascii="Times New Roman" w:hAnsi="Times New Roman" w:cs="Times New Roman"/>
          <w:sz w:val="28"/>
          <w:szCs w:val="28"/>
        </w:rPr>
        <w:t>:</w:t>
      </w:r>
    </w:p>
    <w:p w:rsidR="0031645B" w:rsidRPr="001942DA" w:rsidRDefault="0031645B" w:rsidP="0067196C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196C">
        <w:rPr>
          <w:rFonts w:ascii="Times New Roman" w:hAnsi="Times New Roman" w:cs="Times New Roman"/>
          <w:sz w:val="28"/>
          <w:szCs w:val="28"/>
        </w:rPr>
        <w:t xml:space="preserve">Из них получает </w:t>
      </w:r>
      <w:proofErr w:type="spellStart"/>
      <w:r w:rsidRPr="0067196C">
        <w:rPr>
          <w:rFonts w:ascii="Times New Roman" w:hAnsi="Times New Roman" w:cs="Times New Roman"/>
          <w:sz w:val="28"/>
          <w:szCs w:val="28"/>
        </w:rPr>
        <w:t>ботул</w:t>
      </w:r>
      <w:r w:rsidR="00783BE2" w:rsidRPr="0067196C">
        <w:rPr>
          <w:rFonts w:ascii="Times New Roman" w:hAnsi="Times New Roman" w:cs="Times New Roman"/>
          <w:sz w:val="28"/>
          <w:szCs w:val="28"/>
        </w:rPr>
        <w:t>ино</w:t>
      </w:r>
      <w:r w:rsidRPr="0067196C">
        <w:rPr>
          <w:rFonts w:ascii="Times New Roman" w:hAnsi="Times New Roman" w:cs="Times New Roman"/>
          <w:sz w:val="28"/>
          <w:szCs w:val="28"/>
        </w:rPr>
        <w:t>терапию</w:t>
      </w:r>
      <w:proofErr w:type="spellEnd"/>
      <w:r w:rsidRPr="0067196C">
        <w:rPr>
          <w:rFonts w:ascii="Times New Roman" w:hAnsi="Times New Roman" w:cs="Times New Roman"/>
          <w:sz w:val="28"/>
          <w:szCs w:val="28"/>
        </w:rPr>
        <w:t xml:space="preserve"> (название препарата)</w:t>
      </w:r>
    </w:p>
    <w:p w:rsidR="001942DA" w:rsidRPr="00B84E2C" w:rsidRDefault="001942DA" w:rsidP="001942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942DA" w:rsidRPr="001942DA" w:rsidRDefault="001942DA" w:rsidP="001942DA">
      <w:pPr>
        <w:pStyle w:val="a4"/>
        <w:rPr>
          <w:rFonts w:ascii="Times New Roman" w:hAnsi="Times New Roman" w:cs="Times New Roman"/>
          <w:sz w:val="28"/>
          <w:szCs w:val="28"/>
        </w:rPr>
      </w:pPr>
      <w:r w:rsidRPr="001942DA">
        <w:rPr>
          <w:rFonts w:ascii="Times New Roman" w:hAnsi="Times New Roman" w:cs="Times New Roman"/>
          <w:sz w:val="28"/>
          <w:szCs w:val="28"/>
        </w:rPr>
        <w:t>Исполнитель: _________________тел.__________</w:t>
      </w:r>
    </w:p>
    <w:p w:rsidR="001942DA" w:rsidRPr="001942DA" w:rsidRDefault="001942DA" w:rsidP="001942DA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942DA">
        <w:rPr>
          <w:rFonts w:ascii="Times New Roman" w:hAnsi="Times New Roman" w:cs="Times New Roman"/>
          <w:sz w:val="28"/>
          <w:szCs w:val="28"/>
        </w:rPr>
        <w:t xml:space="preserve">Дата  «______»  _____________    </w:t>
      </w:r>
      <w:proofErr w:type="gramStart"/>
      <w:r w:rsidRPr="001942D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942DA">
        <w:rPr>
          <w:rFonts w:ascii="Times New Roman" w:hAnsi="Times New Roman" w:cs="Times New Roman"/>
          <w:sz w:val="28"/>
          <w:szCs w:val="28"/>
        </w:rPr>
        <w:t>.</w:t>
      </w:r>
    </w:p>
    <w:sectPr w:rsidR="001942DA" w:rsidRPr="001942DA" w:rsidSect="0067196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CA8"/>
    <w:rsid w:val="00074BDE"/>
    <w:rsid w:val="000F1F2B"/>
    <w:rsid w:val="00182C48"/>
    <w:rsid w:val="001942DA"/>
    <w:rsid w:val="0031645B"/>
    <w:rsid w:val="0036463F"/>
    <w:rsid w:val="0047127D"/>
    <w:rsid w:val="0050050F"/>
    <w:rsid w:val="00670093"/>
    <w:rsid w:val="0067196C"/>
    <w:rsid w:val="00694DA7"/>
    <w:rsid w:val="00783BE2"/>
    <w:rsid w:val="00805987"/>
    <w:rsid w:val="00931DF4"/>
    <w:rsid w:val="009E52B3"/>
    <w:rsid w:val="00A32BC4"/>
    <w:rsid w:val="00B12F1E"/>
    <w:rsid w:val="00B342FF"/>
    <w:rsid w:val="00B84E2C"/>
    <w:rsid w:val="00BC3F50"/>
    <w:rsid w:val="00C22361"/>
    <w:rsid w:val="00CC2CA8"/>
    <w:rsid w:val="00E954E8"/>
    <w:rsid w:val="00FE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2F1E"/>
    <w:rPr>
      <w:color w:val="0000FF" w:themeColor="hyperlink"/>
      <w:u w:val="single"/>
    </w:rPr>
  </w:style>
  <w:style w:type="paragraph" w:styleId="a4">
    <w:name w:val="No Spacing"/>
    <w:uiPriority w:val="1"/>
    <w:qFormat/>
    <w:rsid w:val="00E954E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84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hospital@okbhmao.ru" TargetMode="External"/><Relationship Id="rId5" Type="http://schemas.openxmlformats.org/officeDocument/2006/relationships/hyperlink" Target="mailto:mstatistika@okb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irinamed irinamed</cp:lastModifiedBy>
  <cp:revision>14</cp:revision>
  <cp:lastPrinted>2014-12-16T09:31:00Z</cp:lastPrinted>
  <dcterms:created xsi:type="dcterms:W3CDTF">2014-07-20T18:48:00Z</dcterms:created>
  <dcterms:modified xsi:type="dcterms:W3CDTF">2014-12-17T11:06:00Z</dcterms:modified>
</cp:coreProperties>
</file>